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295" w:rsidRPr="00E57295" w:rsidRDefault="00E57295" w:rsidP="00A8353A">
      <w:pPr>
        <w:pStyle w:val="Krds"/>
      </w:pPr>
      <w:bookmarkStart w:id="0" w:name="_GoBack"/>
      <w:bookmarkEnd w:id="0"/>
      <w:r w:rsidRPr="00E57295">
        <w:t xml:space="preserve">Szeszes ital hatása alatt </w:t>
      </w:r>
      <w:r w:rsidRPr="0093281C">
        <w:t xml:space="preserve">járművet </w:t>
      </w:r>
      <w:r w:rsidRPr="00E57295">
        <w:t>vezetni</w:t>
      </w:r>
    </w:p>
    <w:p w:rsidR="00E57295" w:rsidRPr="00E57295" w:rsidRDefault="00E57295" w:rsidP="00FF2AD0">
      <w:pPr>
        <w:pStyle w:val="Vlasz"/>
      </w:pPr>
      <w:r w:rsidRPr="00E57295">
        <w:t>csak akkor veszélyes, ha a vezető nem szokott hozzá az alkoholhoz.</w:t>
      </w:r>
    </w:p>
    <w:p w:rsidR="00E57295" w:rsidRPr="00E57295" w:rsidRDefault="00E57295" w:rsidP="00FF2AD0">
      <w:pPr>
        <w:pStyle w:val="Vlasz"/>
      </w:pPr>
      <w:r w:rsidRPr="00E57295">
        <w:t>a reflexek tompulása miatt már kisebb mennyiség fogyasztása esetén is veszélyes.</w:t>
      </w:r>
    </w:p>
    <w:p w:rsidR="00E57295" w:rsidRPr="00E57295" w:rsidRDefault="00E57295" w:rsidP="00FF2AD0">
      <w:pPr>
        <w:pStyle w:val="Vlasz"/>
      </w:pPr>
      <w:r w:rsidRPr="00E57295">
        <w:t>csak akkor veszélyes, ha a fogyasztott mennyiség jelentős volt.</w:t>
      </w:r>
    </w:p>
    <w:p w:rsidR="00E57295" w:rsidRPr="00E57295" w:rsidRDefault="00E57295" w:rsidP="001063F3">
      <w:pPr>
        <w:pStyle w:val="Krds"/>
      </w:pPr>
      <w:r w:rsidRPr="00E57295">
        <w:t>Mi minősül a közlekedési partner veszélyeztetésének?</w:t>
      </w:r>
    </w:p>
    <w:p w:rsidR="00E57295" w:rsidRPr="00E57295" w:rsidRDefault="00E57295" w:rsidP="008335B7">
      <w:pPr>
        <w:pStyle w:val="Vlasz"/>
        <w:numPr>
          <w:ilvl w:val="0"/>
          <w:numId w:val="4"/>
        </w:numPr>
      </w:pPr>
      <w:r w:rsidRPr="00E57295">
        <w:t>Ha a közlekedés más résztvevőjét korábbi nyugodt haladási üteméből kizökkenti, fékezésre, vagy irányváltoztatásra kényszeríti.</w:t>
      </w:r>
    </w:p>
    <w:p w:rsidR="00E57295" w:rsidRPr="00E57295" w:rsidRDefault="00E57295" w:rsidP="008335B7">
      <w:pPr>
        <w:pStyle w:val="Vlasz"/>
        <w:numPr>
          <w:ilvl w:val="0"/>
          <w:numId w:val="4"/>
        </w:numPr>
      </w:pPr>
      <w:r w:rsidRPr="00E57295">
        <w:t>Ha a közlekedés más résztvevőjét olyan helyzetbe hozza, amely baleset vagy kár bekövetkezésének lehetőségével jár.</w:t>
      </w:r>
    </w:p>
    <w:p w:rsidR="00E57295" w:rsidRPr="00E57295" w:rsidRDefault="00E57295" w:rsidP="008335B7">
      <w:pPr>
        <w:pStyle w:val="Vlasz"/>
        <w:numPr>
          <w:ilvl w:val="0"/>
          <w:numId w:val="4"/>
        </w:numPr>
      </w:pPr>
      <w:r w:rsidRPr="00E57295">
        <w:t>Ha a közlekedés más résztvevőjét a továbbjutásban gátolja.</w:t>
      </w:r>
    </w:p>
    <w:p w:rsidR="00E57295" w:rsidRPr="00E57295" w:rsidRDefault="00E57295" w:rsidP="001063F3">
      <w:pPr>
        <w:pStyle w:val="Krds"/>
      </w:pPr>
      <w:r w:rsidRPr="00E57295">
        <w:t>Mit jelent a közlekedés más résztvevője iránt tanúsítandó előzékenység?</w:t>
      </w:r>
    </w:p>
    <w:p w:rsidR="00E57295" w:rsidRPr="00E57295" w:rsidRDefault="00E57295" w:rsidP="008335B7">
      <w:pPr>
        <w:pStyle w:val="Vlasz"/>
        <w:numPr>
          <w:ilvl w:val="0"/>
          <w:numId w:val="5"/>
        </w:numPr>
      </w:pPr>
      <w:r w:rsidRPr="00E57295">
        <w:t xml:space="preserve">Készséges együttműködést és átgondolt udvariasságot más közlekedő partnerekkel szemben. </w:t>
      </w:r>
    </w:p>
    <w:p w:rsidR="00E57295" w:rsidRPr="00E57295" w:rsidRDefault="00E57295" w:rsidP="008335B7">
      <w:pPr>
        <w:pStyle w:val="Vlasz"/>
        <w:numPr>
          <w:ilvl w:val="0"/>
          <w:numId w:val="5"/>
        </w:numPr>
      </w:pPr>
      <w:r w:rsidRPr="00E57295">
        <w:t>Mindig szabad út biztosítását az elsőségadásra kötelezettek részére is.</w:t>
      </w:r>
    </w:p>
    <w:p w:rsidR="00E57295" w:rsidRPr="00E57295" w:rsidRDefault="00E57295" w:rsidP="008335B7">
      <w:pPr>
        <w:pStyle w:val="Vlasz"/>
        <w:numPr>
          <w:ilvl w:val="0"/>
          <w:numId w:val="5"/>
        </w:numPr>
      </w:pPr>
      <w:r w:rsidRPr="00E57295">
        <w:t>Balesetveszély kockázatát is vállaló segítségnyújtást a hátrányos helyzetben lévő részére.</w:t>
      </w:r>
    </w:p>
    <w:p w:rsidR="00E57295" w:rsidRPr="00E57295" w:rsidRDefault="00E57295" w:rsidP="001063F3">
      <w:pPr>
        <w:pStyle w:val="Krds"/>
      </w:pPr>
      <w:r w:rsidRPr="00E57295">
        <w:t>Figyelembe kell-e vennie a közútnak és környezetének védelmére vonatkozó jogsz</w:t>
      </w:r>
      <w:r w:rsidRPr="00E57295">
        <w:t>a</w:t>
      </w:r>
      <w:r w:rsidRPr="00E57295">
        <w:t>bályi rendelkezéseket?</w:t>
      </w:r>
    </w:p>
    <w:p w:rsidR="00E57295" w:rsidRPr="00E57295" w:rsidRDefault="00E57295" w:rsidP="008335B7">
      <w:pPr>
        <w:pStyle w:val="Vlasz"/>
        <w:numPr>
          <w:ilvl w:val="0"/>
          <w:numId w:val="6"/>
        </w:numPr>
      </w:pPr>
      <w:r w:rsidRPr="00E57295">
        <w:t>Igen</w:t>
      </w:r>
    </w:p>
    <w:p w:rsidR="00E57295" w:rsidRPr="00E57295" w:rsidRDefault="00E57295" w:rsidP="008335B7">
      <w:pPr>
        <w:pStyle w:val="Vlasz"/>
        <w:numPr>
          <w:ilvl w:val="0"/>
          <w:numId w:val="6"/>
        </w:numPr>
      </w:pPr>
      <w:r w:rsidRPr="00E57295">
        <w:t>Nem.</w:t>
      </w:r>
    </w:p>
    <w:p w:rsidR="00E57295" w:rsidRPr="00E57295" w:rsidRDefault="00E57295" w:rsidP="001063F3">
      <w:pPr>
        <w:pStyle w:val="Krds"/>
      </w:pPr>
      <w:r w:rsidRPr="00E57295">
        <w:t xml:space="preserve">Hány felnőtt embert szállíthat egy személygépkocsiban? </w:t>
      </w:r>
    </w:p>
    <w:p w:rsidR="00E57295" w:rsidRPr="00E57295" w:rsidRDefault="00E57295" w:rsidP="008335B7">
      <w:pPr>
        <w:pStyle w:val="Vlasz"/>
        <w:numPr>
          <w:ilvl w:val="0"/>
          <w:numId w:val="7"/>
        </w:numPr>
      </w:pPr>
      <w:r w:rsidRPr="00E57295">
        <w:t>Legfeljebb 4 személyt.</w:t>
      </w:r>
    </w:p>
    <w:p w:rsidR="00E57295" w:rsidRPr="00E57295" w:rsidRDefault="00E57295" w:rsidP="008335B7">
      <w:pPr>
        <w:pStyle w:val="Vlasz"/>
        <w:numPr>
          <w:ilvl w:val="0"/>
          <w:numId w:val="7"/>
        </w:numPr>
      </w:pPr>
      <w:r w:rsidRPr="00E57295">
        <w:t>Legfeljebb 8 személyt.</w:t>
      </w:r>
    </w:p>
    <w:p w:rsidR="00E57295" w:rsidRPr="00E57295" w:rsidRDefault="00E57295" w:rsidP="008335B7">
      <w:pPr>
        <w:pStyle w:val="Vlasz"/>
        <w:numPr>
          <w:ilvl w:val="0"/>
          <w:numId w:val="7"/>
        </w:numPr>
      </w:pPr>
      <w:r w:rsidRPr="00E57295">
        <w:t>Legfeljebb a jármű hatósági engedélyében feltüntetett számú személyt.</w:t>
      </w:r>
    </w:p>
    <w:p w:rsidR="00E57295" w:rsidRPr="00E57295" w:rsidRDefault="00E57295" w:rsidP="001063F3">
      <w:pPr>
        <w:pStyle w:val="Krds"/>
      </w:pPr>
      <w:r w:rsidRPr="00E57295">
        <w:t>Járműve sebességét úgy kell megválasztania, hogy</w:t>
      </w:r>
      <w:r w:rsidR="00A27B15">
        <w:tab/>
      </w:r>
    </w:p>
    <w:p w:rsidR="00E57295" w:rsidRPr="00E57295" w:rsidRDefault="00E57295" w:rsidP="008335B7">
      <w:pPr>
        <w:pStyle w:val="Vlasz"/>
        <w:numPr>
          <w:ilvl w:val="0"/>
          <w:numId w:val="8"/>
        </w:numPr>
      </w:pPr>
      <w:r w:rsidRPr="00E57295">
        <w:t>bármilyen akadály előtt meg tudjon állni.</w:t>
      </w:r>
    </w:p>
    <w:p w:rsidR="00E57295" w:rsidRPr="00E57295" w:rsidRDefault="00E57295" w:rsidP="008335B7">
      <w:pPr>
        <w:pStyle w:val="Vlasz"/>
        <w:numPr>
          <w:ilvl w:val="0"/>
          <w:numId w:val="8"/>
        </w:numPr>
      </w:pPr>
      <w:r w:rsidRPr="00E57295">
        <w:t>minden olyan akadály előtt meg tudjon állni, amelyre az adott körülmények között számítania kell.</w:t>
      </w:r>
    </w:p>
    <w:p w:rsidR="00E57295" w:rsidRPr="00E57295" w:rsidRDefault="00E57295" w:rsidP="001063F3">
      <w:pPr>
        <w:pStyle w:val="Krds"/>
      </w:pPr>
      <w:r w:rsidRPr="00E57295">
        <w:t xml:space="preserve">Lakókocsit vontató gépkocsijának mekkora a megengedett legnagyobb sebessége? </w:t>
      </w:r>
    </w:p>
    <w:p w:rsidR="00E57295" w:rsidRPr="00E57295" w:rsidRDefault="00E57295" w:rsidP="008335B7">
      <w:pPr>
        <w:pStyle w:val="Vlasz"/>
        <w:numPr>
          <w:ilvl w:val="0"/>
          <w:numId w:val="9"/>
        </w:numPr>
      </w:pPr>
      <w:r w:rsidRPr="00E57295">
        <w:t>Lakott területen 40 km/h, autópályán 100 km/h, autóúton 80 km/h, egyéb helyen 60 km/h.</w:t>
      </w:r>
    </w:p>
    <w:p w:rsidR="00E57295" w:rsidRPr="00E57295" w:rsidRDefault="00E57295" w:rsidP="008335B7">
      <w:pPr>
        <w:pStyle w:val="Vlasz"/>
        <w:numPr>
          <w:ilvl w:val="0"/>
          <w:numId w:val="9"/>
        </w:numPr>
      </w:pPr>
      <w:r w:rsidRPr="00E57295">
        <w:t>40 km/h.</w:t>
      </w:r>
    </w:p>
    <w:p w:rsidR="00E57295" w:rsidRPr="00E57295" w:rsidRDefault="00E57295" w:rsidP="008335B7">
      <w:pPr>
        <w:pStyle w:val="Vlasz"/>
        <w:numPr>
          <w:ilvl w:val="0"/>
          <w:numId w:val="9"/>
        </w:numPr>
      </w:pPr>
      <w:r w:rsidRPr="00E57295">
        <w:t>Autópályán 80 km/h, Lakott területen 50 km/h, egyéb helyen 70 km/h.</w:t>
      </w:r>
    </w:p>
    <w:p w:rsidR="00E57295" w:rsidRPr="00E57295" w:rsidRDefault="00E57295" w:rsidP="001063F3">
      <w:pPr>
        <w:pStyle w:val="Krds"/>
      </w:pPr>
      <w:r w:rsidRPr="00E57295">
        <w:t>Kormányozható-e a gépkocsi, ha fékezéskor csak a hátsó kerekek csúsznak meg?</w:t>
      </w:r>
    </w:p>
    <w:p w:rsidR="00E57295" w:rsidRPr="00E57295" w:rsidRDefault="00E57295" w:rsidP="008335B7">
      <w:pPr>
        <w:pStyle w:val="Vlasz"/>
        <w:numPr>
          <w:ilvl w:val="0"/>
          <w:numId w:val="10"/>
        </w:numPr>
      </w:pPr>
      <w:r w:rsidRPr="00E57295">
        <w:t>Igen.</w:t>
      </w:r>
    </w:p>
    <w:p w:rsidR="00E57295" w:rsidRPr="00E57295" w:rsidRDefault="00E57295" w:rsidP="008335B7">
      <w:pPr>
        <w:pStyle w:val="Vlasz"/>
        <w:numPr>
          <w:ilvl w:val="0"/>
          <w:numId w:val="10"/>
        </w:numPr>
      </w:pPr>
      <w:r w:rsidRPr="00E57295">
        <w:t>Nem.</w:t>
      </w:r>
    </w:p>
    <w:p w:rsidR="00E57295" w:rsidRPr="00E57295" w:rsidRDefault="00E57295" w:rsidP="001063F3">
      <w:pPr>
        <w:pStyle w:val="Krds"/>
      </w:pPr>
      <w:r w:rsidRPr="00E57295">
        <w:lastRenderedPageBreak/>
        <w:t>Az alábbiak közül melyik burkolatú úttesten a legrosszabb a gumiabroncsok tapad</w:t>
      </w:r>
      <w:r w:rsidRPr="00E57295">
        <w:t>á</w:t>
      </w:r>
      <w:r w:rsidRPr="00E57295">
        <w:t>sa esőzés alatt?</w:t>
      </w:r>
    </w:p>
    <w:p w:rsidR="00E57295" w:rsidRPr="00E57295" w:rsidRDefault="00E57295" w:rsidP="008335B7">
      <w:pPr>
        <w:pStyle w:val="Vlasz"/>
        <w:numPr>
          <w:ilvl w:val="0"/>
          <w:numId w:val="11"/>
        </w:numPr>
      </w:pPr>
      <w:r w:rsidRPr="00E57295">
        <w:t>A kockakövön.</w:t>
      </w:r>
    </w:p>
    <w:p w:rsidR="00E57295" w:rsidRPr="00E57295" w:rsidRDefault="00E57295" w:rsidP="008335B7">
      <w:pPr>
        <w:pStyle w:val="Vlasz"/>
        <w:numPr>
          <w:ilvl w:val="0"/>
          <w:numId w:val="11"/>
        </w:numPr>
      </w:pPr>
      <w:r w:rsidRPr="00E57295">
        <w:t>A betonon.</w:t>
      </w:r>
    </w:p>
    <w:p w:rsidR="00E57295" w:rsidRPr="00E57295" w:rsidRDefault="00E57295" w:rsidP="008335B7">
      <w:pPr>
        <w:pStyle w:val="Vlasz"/>
        <w:numPr>
          <w:ilvl w:val="0"/>
          <w:numId w:val="11"/>
        </w:numPr>
      </w:pPr>
      <w:r w:rsidRPr="00E57295">
        <w:t>Az aszfalton.</w:t>
      </w:r>
    </w:p>
    <w:p w:rsidR="00E57295" w:rsidRPr="00E57295" w:rsidRDefault="00E57295" w:rsidP="001063F3">
      <w:pPr>
        <w:pStyle w:val="Krds"/>
      </w:pPr>
      <w:r w:rsidRPr="00E57295">
        <w:t>Téli időszakban hol számíthat fokozottabban az úttest eljegesedésére?</w:t>
      </w:r>
    </w:p>
    <w:p w:rsidR="00E57295" w:rsidRPr="00E57295" w:rsidRDefault="00E57295" w:rsidP="008335B7">
      <w:pPr>
        <w:pStyle w:val="Vlasz"/>
        <w:numPr>
          <w:ilvl w:val="0"/>
          <w:numId w:val="12"/>
        </w:numPr>
      </w:pPr>
      <w:r w:rsidRPr="00E57295">
        <w:t>Nyílt, szeles útszakaszon.</w:t>
      </w:r>
    </w:p>
    <w:p w:rsidR="00E57295" w:rsidRPr="00E57295" w:rsidRDefault="00E57295" w:rsidP="008335B7">
      <w:pPr>
        <w:pStyle w:val="Vlasz"/>
        <w:numPr>
          <w:ilvl w:val="0"/>
          <w:numId w:val="12"/>
        </w:numPr>
      </w:pPr>
      <w:r w:rsidRPr="00E57295">
        <w:t>Hidakon, felüljárókon és erdősávval védett útszakaszokon.</w:t>
      </w:r>
    </w:p>
    <w:p w:rsidR="00E57295" w:rsidRPr="00E57295" w:rsidRDefault="00E57295" w:rsidP="008335B7">
      <w:pPr>
        <w:pStyle w:val="Vlasz"/>
        <w:numPr>
          <w:ilvl w:val="0"/>
          <w:numId w:val="12"/>
        </w:numPr>
      </w:pPr>
      <w:r w:rsidRPr="00E57295">
        <w:t>Aluljárókban, alagutakban és nyílt, szeles útszakaszon.</w:t>
      </w:r>
    </w:p>
    <w:p w:rsidR="00E57295" w:rsidRPr="00E57295" w:rsidRDefault="00E57295" w:rsidP="001063F3">
      <w:pPr>
        <w:pStyle w:val="Krds"/>
      </w:pPr>
      <w:r w:rsidRPr="00E57295">
        <w:t>Milyen utat jelöl ez a tábla?</w:t>
      </w:r>
    </w:p>
    <w:p w:rsidR="00E57295" w:rsidRPr="00E57295" w:rsidRDefault="00E57295" w:rsidP="008335B7">
      <w:pPr>
        <w:pStyle w:val="Vlasz"/>
        <w:numPr>
          <w:ilvl w:val="0"/>
          <w:numId w:val="13"/>
        </w:numPr>
      </w:pPr>
      <w:r w:rsidRPr="00E57295">
        <w:t>Autópályát.</w:t>
      </w:r>
    </w:p>
    <w:p w:rsidR="00E57295" w:rsidRPr="00E57295" w:rsidRDefault="00E57295" w:rsidP="008335B7">
      <w:pPr>
        <w:pStyle w:val="Vlasz"/>
        <w:numPr>
          <w:ilvl w:val="0"/>
          <w:numId w:val="13"/>
        </w:numPr>
      </w:pPr>
      <w:r w:rsidRPr="00E57295">
        <w:t>Autóutat.</w:t>
      </w:r>
    </w:p>
    <w:p w:rsidR="00E57295" w:rsidRPr="00E57295" w:rsidRDefault="00E57295" w:rsidP="008335B7">
      <w:pPr>
        <w:pStyle w:val="Vlasz"/>
        <w:numPr>
          <w:ilvl w:val="0"/>
          <w:numId w:val="13"/>
        </w:numPr>
      </w:pPr>
      <w:r w:rsidRPr="00E57295">
        <w:t>Főútvonalat.</w:t>
      </w:r>
    </w:p>
    <w:p w:rsidR="00E57295" w:rsidRPr="00E57295" w:rsidRDefault="00E57295" w:rsidP="001063F3">
      <w:pPr>
        <w:pStyle w:val="Krds"/>
      </w:pPr>
      <w:r w:rsidRPr="00E57295">
        <w:t>Mire figyelmezteti ez a jelzés?</w:t>
      </w:r>
    </w:p>
    <w:p w:rsidR="00E57295" w:rsidRPr="00E57295" w:rsidRDefault="00E57295" w:rsidP="008335B7">
      <w:pPr>
        <w:pStyle w:val="Vlasz"/>
        <w:numPr>
          <w:ilvl w:val="0"/>
          <w:numId w:val="14"/>
        </w:numPr>
      </w:pPr>
      <w:r w:rsidRPr="00E57295">
        <w:t xml:space="preserve">Az út fölött alacsonyan repülő </w:t>
      </w:r>
      <w:proofErr w:type="spellStart"/>
      <w:r w:rsidRPr="00E57295">
        <w:t>légijármű</w:t>
      </w:r>
      <w:proofErr w:type="spellEnd"/>
      <w:r w:rsidRPr="00E57295">
        <w:t xml:space="preserve"> megjelenésére és az ezzel járó zajhatásra.</w:t>
      </w:r>
    </w:p>
    <w:p w:rsidR="00E57295" w:rsidRPr="00E57295" w:rsidRDefault="00E57295" w:rsidP="008335B7">
      <w:pPr>
        <w:pStyle w:val="Vlasz"/>
        <w:numPr>
          <w:ilvl w:val="0"/>
          <w:numId w:val="14"/>
        </w:numPr>
      </w:pPr>
      <w:r w:rsidRPr="00E57295">
        <w:t>Az út repülőtér parkolójába torkollik.</w:t>
      </w:r>
    </w:p>
    <w:p w:rsidR="00E57295" w:rsidRPr="00E57295" w:rsidRDefault="00E57295" w:rsidP="008335B7">
      <w:pPr>
        <w:pStyle w:val="Vlasz"/>
        <w:numPr>
          <w:ilvl w:val="0"/>
          <w:numId w:val="14"/>
        </w:numPr>
      </w:pPr>
      <w:r w:rsidRPr="00E57295">
        <w:t>Lezárt katonai területre.</w:t>
      </w:r>
    </w:p>
    <w:p w:rsidR="00E57295" w:rsidRPr="00E57295" w:rsidRDefault="00E57295" w:rsidP="001063F3">
      <w:pPr>
        <w:pStyle w:val="Krds"/>
      </w:pPr>
      <w:r w:rsidRPr="00E57295">
        <w:t>Köteles-e figyelembe venni a tábla jelzését, ha személygépkocsival közlekedik?</w:t>
      </w:r>
    </w:p>
    <w:p w:rsidR="00E57295" w:rsidRPr="00E57295" w:rsidRDefault="00E57295" w:rsidP="008335B7">
      <w:pPr>
        <w:pStyle w:val="Vlasz"/>
        <w:numPr>
          <w:ilvl w:val="0"/>
          <w:numId w:val="15"/>
        </w:numPr>
      </w:pPr>
      <w:r w:rsidRPr="00E57295">
        <w:t>Igen.</w:t>
      </w:r>
    </w:p>
    <w:p w:rsidR="00E57295" w:rsidRPr="00E57295" w:rsidRDefault="00E57295" w:rsidP="008335B7">
      <w:pPr>
        <w:pStyle w:val="Vlasz"/>
        <w:numPr>
          <w:ilvl w:val="0"/>
          <w:numId w:val="15"/>
        </w:numPr>
      </w:pPr>
      <w:r w:rsidRPr="00E57295">
        <w:t>Nem.</w:t>
      </w:r>
    </w:p>
    <w:p w:rsidR="00E57295" w:rsidRPr="00E57295" w:rsidRDefault="00E57295" w:rsidP="001063F3">
      <w:pPr>
        <w:pStyle w:val="Krds"/>
      </w:pPr>
      <w:r w:rsidRPr="00E57295">
        <w:t>Elsőbbsége van-e a táblával jelzett helyen, a keresztező úton érkező járművel sze</w:t>
      </w:r>
      <w:r w:rsidRPr="00E57295">
        <w:t>m</w:t>
      </w:r>
      <w:r w:rsidRPr="00E57295">
        <w:t>ben?</w:t>
      </w:r>
    </w:p>
    <w:p w:rsidR="00E57295" w:rsidRPr="00E57295" w:rsidRDefault="00E57295" w:rsidP="008335B7">
      <w:pPr>
        <w:pStyle w:val="Vlasz"/>
        <w:numPr>
          <w:ilvl w:val="0"/>
          <w:numId w:val="16"/>
        </w:numPr>
      </w:pPr>
      <w:r w:rsidRPr="00E57295">
        <w:t>Igen.</w:t>
      </w:r>
    </w:p>
    <w:p w:rsidR="00E57295" w:rsidRPr="00E57295" w:rsidRDefault="00E57295" w:rsidP="008335B7">
      <w:pPr>
        <w:pStyle w:val="Vlasz"/>
        <w:numPr>
          <w:ilvl w:val="0"/>
          <w:numId w:val="16"/>
        </w:numPr>
      </w:pPr>
      <w:r w:rsidRPr="00E57295">
        <w:t>Csak a balról érkezőkkel szemben.</w:t>
      </w:r>
    </w:p>
    <w:p w:rsidR="00E57295" w:rsidRPr="00E57295" w:rsidRDefault="00E57295" w:rsidP="008335B7">
      <w:pPr>
        <w:pStyle w:val="Vlasz"/>
        <w:numPr>
          <w:ilvl w:val="0"/>
          <w:numId w:val="16"/>
        </w:numPr>
      </w:pPr>
      <w:r w:rsidRPr="00E57295">
        <w:t>Nem.</w:t>
      </w:r>
    </w:p>
    <w:p w:rsidR="00E57295" w:rsidRPr="00E57295" w:rsidRDefault="00E57295" w:rsidP="001063F3">
      <w:pPr>
        <w:pStyle w:val="Krds"/>
      </w:pPr>
      <w:r w:rsidRPr="00E57295">
        <w:t>Hogyan kell megközelítenie a gépkocsijával ezt a kijelölt gyalogos átkelőhelyet?</w:t>
      </w:r>
    </w:p>
    <w:p w:rsidR="00E57295" w:rsidRPr="00E57295" w:rsidRDefault="00E57295" w:rsidP="008335B7">
      <w:pPr>
        <w:pStyle w:val="Vlasz"/>
        <w:numPr>
          <w:ilvl w:val="0"/>
          <w:numId w:val="17"/>
        </w:numPr>
      </w:pPr>
      <w:r w:rsidRPr="00E57295">
        <w:t>Fokozott óvatossággal és mérsékelt sebességgel úgy, hogy elsőbbségadási kötelezettségének - a szükséghez képest megállással is - eleget tudjon tenni.</w:t>
      </w:r>
    </w:p>
    <w:p w:rsidR="00E57295" w:rsidRPr="00E57295" w:rsidRDefault="00E57295" w:rsidP="008335B7">
      <w:pPr>
        <w:pStyle w:val="Vlasz"/>
        <w:numPr>
          <w:ilvl w:val="0"/>
          <w:numId w:val="17"/>
        </w:numPr>
      </w:pPr>
      <w:r w:rsidRPr="00E57295">
        <w:t xml:space="preserve">Óvatosan, mert fel kell készülnie arra, hogy bármikor érkezhet </w:t>
      </w:r>
      <w:proofErr w:type="gramStart"/>
      <w:r w:rsidRPr="00E57295">
        <w:t>gyalogos</w:t>
      </w:r>
      <w:proofErr w:type="gramEnd"/>
      <w:r w:rsidRPr="00E57295">
        <w:t xml:space="preserve"> aki rosszul méri föl a forgalmi helyzetet, és tévesen jut olyan következtetésre, hogy elsőbbsége van a járművel szemben.</w:t>
      </w:r>
    </w:p>
    <w:p w:rsidR="00E57295" w:rsidRPr="00E57295" w:rsidRDefault="00E57295" w:rsidP="001063F3">
      <w:pPr>
        <w:pStyle w:val="Krds"/>
      </w:pPr>
      <w:r w:rsidRPr="00E57295">
        <w:t>Szabályos-e ha az "A" jelű személygépkocsi a berajzolt pályavonalon halad?</w:t>
      </w:r>
    </w:p>
    <w:p w:rsidR="00E57295" w:rsidRPr="00E57295" w:rsidRDefault="00E57295" w:rsidP="008335B7">
      <w:pPr>
        <w:pStyle w:val="Vlasz"/>
        <w:numPr>
          <w:ilvl w:val="0"/>
          <w:numId w:val="18"/>
        </w:numPr>
      </w:pPr>
      <w:r w:rsidRPr="00E57295">
        <w:t>Csak akkor, ha szemből egyáltalán nincs forgalom.</w:t>
      </w:r>
    </w:p>
    <w:p w:rsidR="00E57295" w:rsidRPr="00E57295" w:rsidRDefault="00E57295" w:rsidP="008335B7">
      <w:pPr>
        <w:pStyle w:val="Vlasz"/>
        <w:numPr>
          <w:ilvl w:val="0"/>
          <w:numId w:val="18"/>
        </w:numPr>
      </w:pPr>
      <w:r w:rsidRPr="00E57295">
        <w:t>Csak akkor, ha a szembejövő forgalmat nem zavarja.</w:t>
      </w:r>
    </w:p>
    <w:p w:rsidR="00E57295" w:rsidRPr="00E57295" w:rsidRDefault="00E57295" w:rsidP="008335B7">
      <w:pPr>
        <w:pStyle w:val="Vlasz"/>
        <w:numPr>
          <w:ilvl w:val="0"/>
          <w:numId w:val="18"/>
        </w:numPr>
      </w:pPr>
      <w:r w:rsidRPr="00E57295">
        <w:t>Nem.</w:t>
      </w:r>
    </w:p>
    <w:p w:rsidR="00E57295" w:rsidRPr="00E57295" w:rsidRDefault="00E57295" w:rsidP="001063F3">
      <w:pPr>
        <w:pStyle w:val="Krds"/>
      </w:pPr>
      <w:r w:rsidRPr="00E57295">
        <w:lastRenderedPageBreak/>
        <w:t>Ön a kormánykerékkel ábrázolt gépkocsit vezeti. Ha a jelzőtábla nem tiltja, bek</w:t>
      </w:r>
      <w:r w:rsidRPr="00E57295">
        <w:t>a</w:t>
      </w:r>
      <w:r w:rsidRPr="00E57295">
        <w:t>nyarodhat-e jobbra?</w:t>
      </w:r>
    </w:p>
    <w:p w:rsidR="00E57295" w:rsidRPr="00E57295" w:rsidRDefault="00E57295" w:rsidP="008335B7">
      <w:pPr>
        <w:pStyle w:val="Vlasz"/>
        <w:numPr>
          <w:ilvl w:val="0"/>
          <w:numId w:val="19"/>
        </w:numPr>
      </w:pPr>
      <w:r w:rsidRPr="00E57295">
        <w:t>Igen.</w:t>
      </w:r>
    </w:p>
    <w:p w:rsidR="00E57295" w:rsidRPr="00E57295" w:rsidRDefault="00E57295" w:rsidP="008335B7">
      <w:pPr>
        <w:pStyle w:val="Vlasz"/>
        <w:numPr>
          <w:ilvl w:val="0"/>
          <w:numId w:val="19"/>
        </w:numPr>
      </w:pPr>
      <w:r w:rsidRPr="00E57295">
        <w:t>Nem.</w:t>
      </w:r>
    </w:p>
    <w:p w:rsidR="00E57295" w:rsidRPr="00E57295" w:rsidRDefault="00E57295" w:rsidP="001063F3">
      <w:pPr>
        <w:pStyle w:val="Krds"/>
      </w:pPr>
      <w:r w:rsidRPr="00E57295">
        <w:t>Mikor haladhat át a kormánykerékkel ábrázolt gépkocsijával az ábrán látható útk</w:t>
      </w:r>
      <w:r w:rsidRPr="00E57295">
        <w:t>e</w:t>
      </w:r>
      <w:r w:rsidRPr="00E57295">
        <w:t>reszteződésen?</w:t>
      </w:r>
    </w:p>
    <w:p w:rsidR="00E57295" w:rsidRPr="00E57295" w:rsidRDefault="00E57295" w:rsidP="008335B7">
      <w:pPr>
        <w:pStyle w:val="Vlasz"/>
        <w:numPr>
          <w:ilvl w:val="0"/>
          <w:numId w:val="20"/>
        </w:numPr>
      </w:pPr>
      <w:r w:rsidRPr="00E57295">
        <w:t>A villamos után, az "A" jelű gépjármű előtt.</w:t>
      </w:r>
    </w:p>
    <w:p w:rsidR="00E57295" w:rsidRPr="00E57295" w:rsidRDefault="00E57295" w:rsidP="008335B7">
      <w:pPr>
        <w:pStyle w:val="Vlasz"/>
        <w:numPr>
          <w:ilvl w:val="0"/>
          <w:numId w:val="20"/>
        </w:numPr>
      </w:pPr>
      <w:r w:rsidRPr="00E57295">
        <w:t>A villamos és az "A" jelű gépjármű után.</w:t>
      </w:r>
    </w:p>
    <w:p w:rsidR="00E57295" w:rsidRPr="00E57295" w:rsidRDefault="00E57295" w:rsidP="008335B7">
      <w:pPr>
        <w:pStyle w:val="Vlasz"/>
        <w:numPr>
          <w:ilvl w:val="0"/>
          <w:numId w:val="20"/>
        </w:numPr>
      </w:pPr>
      <w:r w:rsidRPr="00E57295">
        <w:t>A villamos és az "A" jelű jármű előtt.</w:t>
      </w:r>
    </w:p>
    <w:p w:rsidR="00E57295" w:rsidRPr="00E57295" w:rsidRDefault="00E57295" w:rsidP="001063F3">
      <w:pPr>
        <w:pStyle w:val="Krds"/>
      </w:pPr>
      <w:r w:rsidRPr="00E57295">
        <w:t>Hányadikként haladhat át a kormánykerékkel ábrázolt gépkocsijával az ábrán lá</w:t>
      </w:r>
      <w:r w:rsidRPr="00E57295">
        <w:t>t</w:t>
      </w:r>
      <w:r w:rsidRPr="00E57295">
        <w:t>ható útkereszteződésen?</w:t>
      </w:r>
    </w:p>
    <w:p w:rsidR="00E57295" w:rsidRPr="00E57295" w:rsidRDefault="00E57295" w:rsidP="008335B7">
      <w:pPr>
        <w:pStyle w:val="Vlasz"/>
        <w:numPr>
          <w:ilvl w:val="0"/>
          <w:numId w:val="21"/>
        </w:numPr>
      </w:pPr>
      <w:r w:rsidRPr="00E57295">
        <w:t>Elsőként.</w:t>
      </w:r>
    </w:p>
    <w:p w:rsidR="00E57295" w:rsidRPr="00E57295" w:rsidRDefault="00E57295" w:rsidP="008335B7">
      <w:pPr>
        <w:pStyle w:val="Vlasz"/>
        <w:numPr>
          <w:ilvl w:val="0"/>
          <w:numId w:val="21"/>
        </w:numPr>
      </w:pPr>
      <w:r w:rsidRPr="00E57295">
        <w:t>Másodikként.</w:t>
      </w:r>
    </w:p>
    <w:p w:rsidR="00E57295" w:rsidRPr="00E57295" w:rsidRDefault="00E57295" w:rsidP="008335B7">
      <w:pPr>
        <w:pStyle w:val="Vlasz"/>
        <w:numPr>
          <w:ilvl w:val="0"/>
          <w:numId w:val="21"/>
        </w:numPr>
      </w:pPr>
      <w:r w:rsidRPr="00E57295">
        <w:t>Utolsóként.</w:t>
      </w:r>
    </w:p>
    <w:p w:rsidR="00E57295" w:rsidRPr="00E57295" w:rsidRDefault="00E57295" w:rsidP="001063F3">
      <w:pPr>
        <w:pStyle w:val="Krds"/>
      </w:pPr>
      <w:r w:rsidRPr="00E57295">
        <w:t>Mikor haladhat át a kormánykerékkel ábrázolt gépkocsijával az ábrán látható útk</w:t>
      </w:r>
      <w:r w:rsidRPr="00E57295">
        <w:t>e</w:t>
      </w:r>
      <w:r w:rsidRPr="00E57295">
        <w:t>reszteződésen?</w:t>
      </w:r>
    </w:p>
    <w:p w:rsidR="00E57295" w:rsidRPr="00E57295" w:rsidRDefault="00E57295" w:rsidP="008335B7">
      <w:pPr>
        <w:pStyle w:val="Vlasz"/>
        <w:numPr>
          <w:ilvl w:val="0"/>
          <w:numId w:val="22"/>
        </w:numPr>
      </w:pPr>
      <w:r w:rsidRPr="00E57295">
        <w:t>Az "A" és a "B" járművek előtt.</w:t>
      </w:r>
    </w:p>
    <w:p w:rsidR="00E57295" w:rsidRPr="00E57295" w:rsidRDefault="00E57295" w:rsidP="008335B7">
      <w:pPr>
        <w:pStyle w:val="Vlasz"/>
        <w:numPr>
          <w:ilvl w:val="0"/>
          <w:numId w:val="22"/>
        </w:numPr>
      </w:pPr>
      <w:r w:rsidRPr="00E57295">
        <w:t>Az "A" és a "B" járművek után.</w:t>
      </w:r>
    </w:p>
    <w:p w:rsidR="00E57295" w:rsidRPr="00E57295" w:rsidRDefault="00E57295" w:rsidP="008335B7">
      <w:pPr>
        <w:pStyle w:val="Vlasz"/>
        <w:numPr>
          <w:ilvl w:val="0"/>
          <w:numId w:val="22"/>
        </w:numPr>
      </w:pPr>
      <w:r w:rsidRPr="00E57295">
        <w:t>A "B" jelű jármű után, az "A" jelű jármű előtt.</w:t>
      </w:r>
    </w:p>
    <w:p w:rsidR="00E57295" w:rsidRPr="00E57295" w:rsidRDefault="00E57295" w:rsidP="001063F3">
      <w:pPr>
        <w:pStyle w:val="Krds"/>
      </w:pPr>
      <w:r w:rsidRPr="00E57295">
        <w:t>Hogyan kell meggyőződni a mögöttes forgalomról az előzés megkezdése előtt?</w:t>
      </w:r>
    </w:p>
    <w:p w:rsidR="00E57295" w:rsidRPr="00E57295" w:rsidRDefault="00E57295" w:rsidP="008335B7">
      <w:pPr>
        <w:pStyle w:val="Vlasz"/>
        <w:numPr>
          <w:ilvl w:val="0"/>
          <w:numId w:val="23"/>
        </w:numPr>
      </w:pPr>
      <w:r w:rsidRPr="00E57295">
        <w:t>A belső visszapillantó tükrökből és hátranézve is.</w:t>
      </w:r>
    </w:p>
    <w:p w:rsidR="00E57295" w:rsidRPr="00E57295" w:rsidRDefault="00E57295" w:rsidP="008335B7">
      <w:pPr>
        <w:pStyle w:val="Vlasz"/>
        <w:numPr>
          <w:ilvl w:val="0"/>
          <w:numId w:val="23"/>
        </w:numPr>
      </w:pPr>
      <w:r w:rsidRPr="00E57295">
        <w:t>A belső és külső visszapillantó tükörből, ha szükséges hátrapillantva is.</w:t>
      </w:r>
    </w:p>
    <w:p w:rsidR="00E57295" w:rsidRPr="00E57295" w:rsidRDefault="00E57295" w:rsidP="008335B7">
      <w:pPr>
        <w:pStyle w:val="Vlasz"/>
        <w:numPr>
          <w:ilvl w:val="0"/>
          <w:numId w:val="23"/>
        </w:numPr>
      </w:pPr>
      <w:r w:rsidRPr="00E57295">
        <w:t>Csak a belső visszapillantó tükörből.</w:t>
      </w:r>
    </w:p>
    <w:p w:rsidR="00E57295" w:rsidRPr="00E57295" w:rsidRDefault="00E57295" w:rsidP="001063F3">
      <w:pPr>
        <w:pStyle w:val="Krds"/>
      </w:pPr>
      <w:r w:rsidRPr="00E57295">
        <w:t>Csak jobbról szabad előzni</w:t>
      </w:r>
    </w:p>
    <w:p w:rsidR="00E57295" w:rsidRPr="00E57295" w:rsidRDefault="00E57295" w:rsidP="008335B7">
      <w:pPr>
        <w:pStyle w:val="Vlasz"/>
        <w:numPr>
          <w:ilvl w:val="0"/>
          <w:numId w:val="24"/>
        </w:numPr>
      </w:pPr>
      <w:r w:rsidRPr="00E57295">
        <w:t>azt a járművet, amely a balra bekanyarodási szándékát irányjelzéssel jelzi és az úttesten ennek megfelelően helyezkedik el.</w:t>
      </w:r>
    </w:p>
    <w:p w:rsidR="00E57295" w:rsidRPr="00E57295" w:rsidRDefault="00E57295" w:rsidP="008335B7">
      <w:pPr>
        <w:pStyle w:val="Vlasz"/>
        <w:numPr>
          <w:ilvl w:val="0"/>
          <w:numId w:val="24"/>
        </w:numPr>
      </w:pPr>
      <w:r w:rsidRPr="00E57295">
        <w:t>az úttest két szélén elhelyezett pályán haladó villamost.</w:t>
      </w:r>
    </w:p>
    <w:p w:rsidR="00E57295" w:rsidRPr="00E57295" w:rsidRDefault="00E57295" w:rsidP="008335B7">
      <w:pPr>
        <w:pStyle w:val="Vlasz"/>
        <w:numPr>
          <w:ilvl w:val="0"/>
          <w:numId w:val="24"/>
        </w:numPr>
      </w:pPr>
      <w:r w:rsidRPr="00E57295">
        <w:t>a figyelmeztető jelzést használó járművet.</w:t>
      </w:r>
    </w:p>
    <w:p w:rsidR="00E57295" w:rsidRPr="00E57295" w:rsidRDefault="00E57295" w:rsidP="001063F3">
      <w:pPr>
        <w:pStyle w:val="Krds"/>
      </w:pPr>
      <w:r w:rsidRPr="00E57295">
        <w:t>Megelőzhet-e személygépkocsival egy lovas kocsit közvetlenül a kijelölt gyalogos-átkelőhely előtt?</w:t>
      </w:r>
    </w:p>
    <w:p w:rsidR="00E57295" w:rsidRPr="00E57295" w:rsidRDefault="00E57295" w:rsidP="008335B7">
      <w:pPr>
        <w:pStyle w:val="Vlasz"/>
        <w:numPr>
          <w:ilvl w:val="0"/>
          <w:numId w:val="25"/>
        </w:numPr>
      </w:pPr>
      <w:r w:rsidRPr="00E57295">
        <w:t>Igen.</w:t>
      </w:r>
    </w:p>
    <w:p w:rsidR="00E57295" w:rsidRPr="00E57295" w:rsidRDefault="00E57295" w:rsidP="008335B7">
      <w:pPr>
        <w:pStyle w:val="Vlasz"/>
        <w:numPr>
          <w:ilvl w:val="0"/>
          <w:numId w:val="25"/>
        </w:numPr>
      </w:pPr>
      <w:r w:rsidRPr="00E57295">
        <w:t>Nem.</w:t>
      </w:r>
    </w:p>
    <w:p w:rsidR="00E57295" w:rsidRPr="00E57295" w:rsidRDefault="00E57295" w:rsidP="001063F3">
      <w:pPr>
        <w:pStyle w:val="Krds"/>
      </w:pPr>
      <w:r w:rsidRPr="00E57295">
        <w:t>Szabad-e kikerülni a megkülönböztető fényjelzését használó gépjárművet?</w:t>
      </w:r>
    </w:p>
    <w:p w:rsidR="00E57295" w:rsidRPr="00E57295" w:rsidRDefault="00E57295" w:rsidP="008335B7">
      <w:pPr>
        <w:pStyle w:val="Vlasz"/>
        <w:numPr>
          <w:ilvl w:val="0"/>
          <w:numId w:val="26"/>
        </w:numPr>
      </w:pPr>
      <w:r w:rsidRPr="00E57295">
        <w:t>Igen, de csak fokozott óvatossággal.</w:t>
      </w:r>
    </w:p>
    <w:p w:rsidR="00E57295" w:rsidRPr="00E57295" w:rsidRDefault="00E57295" w:rsidP="008335B7">
      <w:pPr>
        <w:pStyle w:val="Vlasz"/>
        <w:numPr>
          <w:ilvl w:val="0"/>
          <w:numId w:val="26"/>
        </w:numPr>
      </w:pPr>
      <w:r w:rsidRPr="00E57295">
        <w:t>Nem.</w:t>
      </w:r>
    </w:p>
    <w:p w:rsidR="00E57295" w:rsidRPr="00E57295" w:rsidRDefault="00E57295" w:rsidP="001063F3">
      <w:pPr>
        <w:pStyle w:val="Krds"/>
      </w:pPr>
      <w:r w:rsidRPr="00E57295">
        <w:lastRenderedPageBreak/>
        <w:t>Olyan párhuzamos közlekedésre alkalmas úttesten közlekedik, ahol a forgalom sűr</w:t>
      </w:r>
      <w:r w:rsidRPr="00E57295">
        <w:t>ű</w:t>
      </w:r>
      <w:r w:rsidRPr="00E57295">
        <w:t>sége folytán a sávokban összefüggő járműoszlopok alakultak ki. A gyorsabb előreh</w:t>
      </w:r>
      <w:r w:rsidRPr="00E57295">
        <w:t>a</w:t>
      </w:r>
      <w:r w:rsidRPr="00E57295">
        <w:t>ladás érdekében változtathat-e forgalmi sávot?</w:t>
      </w:r>
    </w:p>
    <w:p w:rsidR="00E57295" w:rsidRPr="00E57295" w:rsidRDefault="00E57295" w:rsidP="008335B7">
      <w:pPr>
        <w:pStyle w:val="Vlasz"/>
        <w:numPr>
          <w:ilvl w:val="0"/>
          <w:numId w:val="27"/>
        </w:numPr>
      </w:pPr>
      <w:r w:rsidRPr="00E57295">
        <w:t>Igen.</w:t>
      </w:r>
    </w:p>
    <w:p w:rsidR="00E57295" w:rsidRPr="00E57295" w:rsidRDefault="00E57295" w:rsidP="008335B7">
      <w:pPr>
        <w:pStyle w:val="Vlasz"/>
        <w:numPr>
          <w:ilvl w:val="0"/>
          <w:numId w:val="27"/>
        </w:numPr>
      </w:pPr>
      <w:r w:rsidRPr="00E57295">
        <w:t>Csak akkor, ha a sávjában bármilyen okból lelassul a forgalom és Ön meg akarja tartani az eddigi haladási ütemét.</w:t>
      </w:r>
    </w:p>
    <w:p w:rsidR="00E57295" w:rsidRPr="00E57295" w:rsidRDefault="00E57295" w:rsidP="008335B7">
      <w:pPr>
        <w:pStyle w:val="Vlasz"/>
        <w:numPr>
          <w:ilvl w:val="0"/>
          <w:numId w:val="27"/>
        </w:numPr>
      </w:pPr>
      <w:r w:rsidRPr="00E57295">
        <w:t>Nem.</w:t>
      </w:r>
    </w:p>
    <w:p w:rsidR="00E57295" w:rsidRPr="00E57295" w:rsidRDefault="00E57295" w:rsidP="001063F3">
      <w:pPr>
        <w:pStyle w:val="Krds"/>
      </w:pPr>
      <w:r w:rsidRPr="00E57295">
        <w:t>Melyik a helyes állítás az alábbiak közül?</w:t>
      </w:r>
    </w:p>
    <w:p w:rsidR="00E57295" w:rsidRPr="00E57295" w:rsidRDefault="00E57295" w:rsidP="008335B7">
      <w:pPr>
        <w:pStyle w:val="Vlasz"/>
        <w:numPr>
          <w:ilvl w:val="0"/>
          <w:numId w:val="28"/>
        </w:numPr>
      </w:pPr>
      <w:r w:rsidRPr="00E57295">
        <w:t>A vasúti átjárót csak akkor kell mérsékelt sebességgel megközelíteni, ha nincs jelzőberendezéssel biztosítva.</w:t>
      </w:r>
    </w:p>
    <w:p w:rsidR="00E57295" w:rsidRPr="00E57295" w:rsidRDefault="00E57295" w:rsidP="008335B7">
      <w:pPr>
        <w:pStyle w:val="Vlasz"/>
        <w:numPr>
          <w:ilvl w:val="0"/>
          <w:numId w:val="28"/>
        </w:numPr>
      </w:pPr>
      <w:r w:rsidRPr="00E57295">
        <w:t>Nem szabad a vasúti átjáróra ráhajtani, ha azon folyamatosan áthaladni nem lehet.</w:t>
      </w:r>
    </w:p>
    <w:p w:rsidR="00E57295" w:rsidRPr="00E57295" w:rsidRDefault="00E57295" w:rsidP="008335B7">
      <w:pPr>
        <w:pStyle w:val="Vlasz"/>
        <w:numPr>
          <w:ilvl w:val="0"/>
          <w:numId w:val="28"/>
        </w:numPr>
      </w:pPr>
      <w:r w:rsidRPr="00E57295">
        <w:t>Sorompó nélküli vasúti átjáró előtt minden esetben meg kell állni.</w:t>
      </w:r>
    </w:p>
    <w:p w:rsidR="00E57295" w:rsidRPr="00E57295" w:rsidRDefault="00E57295" w:rsidP="001063F3">
      <w:pPr>
        <w:pStyle w:val="Krds"/>
      </w:pPr>
      <w:r w:rsidRPr="00E57295">
        <w:t xml:space="preserve">Főútvonalon közlekedik. Kényszerítheti-e Önt egy másik </w:t>
      </w:r>
      <w:proofErr w:type="gramStart"/>
      <w:r w:rsidRPr="00E57295">
        <w:t>jármű fékezésre</w:t>
      </w:r>
      <w:proofErr w:type="gramEnd"/>
      <w:r w:rsidRPr="00E57295">
        <w:t>, vagy irányváltoztatásra?</w:t>
      </w:r>
    </w:p>
    <w:p w:rsidR="00E57295" w:rsidRPr="00E57295" w:rsidRDefault="00E57295" w:rsidP="008335B7">
      <w:pPr>
        <w:pStyle w:val="Vlasz"/>
        <w:numPr>
          <w:ilvl w:val="0"/>
          <w:numId w:val="29"/>
        </w:numPr>
      </w:pPr>
      <w:r w:rsidRPr="00E57295">
        <w:t>Igen, mert számos olyan helyzet adódhat, amelyet csak a partner közreműködésével lehet biztonságosan megoldani.</w:t>
      </w:r>
    </w:p>
    <w:p w:rsidR="00E57295" w:rsidRPr="00E57295" w:rsidRDefault="00E57295" w:rsidP="008335B7">
      <w:pPr>
        <w:pStyle w:val="Vlasz"/>
        <w:numPr>
          <w:ilvl w:val="0"/>
          <w:numId w:val="29"/>
        </w:numPr>
      </w:pPr>
      <w:r w:rsidRPr="00E57295">
        <w:t>Csak balesetveszély esetén, a baleset megelőzése érdekében.</w:t>
      </w:r>
    </w:p>
    <w:p w:rsidR="00E57295" w:rsidRPr="00E57295" w:rsidRDefault="00E57295" w:rsidP="008335B7">
      <w:pPr>
        <w:pStyle w:val="Vlasz"/>
        <w:numPr>
          <w:ilvl w:val="0"/>
          <w:numId w:val="29"/>
        </w:numPr>
      </w:pPr>
      <w:r w:rsidRPr="00E57295">
        <w:t>Nem.</w:t>
      </w:r>
    </w:p>
    <w:p w:rsidR="00E57295" w:rsidRPr="00E57295" w:rsidRDefault="00E57295" w:rsidP="001063F3">
      <w:pPr>
        <w:pStyle w:val="Krds"/>
      </w:pPr>
      <w:r w:rsidRPr="00E57295">
        <w:t>Kell-e irányjelzést adni másik útra történő bekanyarodáskor?</w:t>
      </w:r>
    </w:p>
    <w:p w:rsidR="00E57295" w:rsidRPr="00E57295" w:rsidRDefault="00E57295" w:rsidP="008335B7">
      <w:pPr>
        <w:pStyle w:val="Vlasz"/>
        <w:numPr>
          <w:ilvl w:val="0"/>
          <w:numId w:val="30"/>
        </w:numPr>
      </w:pPr>
      <w:r w:rsidRPr="00E57295">
        <w:t>Igen.</w:t>
      </w:r>
    </w:p>
    <w:p w:rsidR="00E57295" w:rsidRPr="00E57295" w:rsidRDefault="00E57295" w:rsidP="008335B7">
      <w:pPr>
        <w:pStyle w:val="Vlasz"/>
        <w:numPr>
          <w:ilvl w:val="0"/>
          <w:numId w:val="30"/>
        </w:numPr>
      </w:pPr>
      <w:r w:rsidRPr="00E57295">
        <w:t>Nem.</w:t>
      </w:r>
    </w:p>
    <w:p w:rsidR="00E57295" w:rsidRPr="00E57295" w:rsidRDefault="00E57295" w:rsidP="001063F3">
      <w:pPr>
        <w:pStyle w:val="Krds"/>
      </w:pPr>
      <w:r w:rsidRPr="00E57295">
        <w:t>Egyirányú forgalmú úton az úttest széléhez vagy a várakozóhelyre történő beállás kivételével végezhet-e hátramenetet?</w:t>
      </w:r>
    </w:p>
    <w:p w:rsidR="00E57295" w:rsidRPr="00E57295" w:rsidRDefault="00E57295" w:rsidP="008335B7">
      <w:pPr>
        <w:pStyle w:val="Vlasz"/>
        <w:numPr>
          <w:ilvl w:val="0"/>
          <w:numId w:val="31"/>
        </w:numPr>
      </w:pPr>
      <w:r w:rsidRPr="00E57295">
        <w:t>Igen.</w:t>
      </w:r>
    </w:p>
    <w:p w:rsidR="00E57295" w:rsidRPr="00E57295" w:rsidRDefault="00E57295" w:rsidP="008335B7">
      <w:pPr>
        <w:pStyle w:val="Vlasz"/>
        <w:numPr>
          <w:ilvl w:val="0"/>
          <w:numId w:val="31"/>
        </w:numPr>
      </w:pPr>
      <w:r w:rsidRPr="00E57295">
        <w:t>Nem.</w:t>
      </w:r>
    </w:p>
    <w:p w:rsidR="00E57295" w:rsidRPr="00E57295" w:rsidRDefault="00E57295" w:rsidP="001063F3">
      <w:pPr>
        <w:pStyle w:val="Krds"/>
      </w:pPr>
      <w:r w:rsidRPr="00E57295">
        <w:t>Befolyásolhatja-e a motor tüzelőanyag-fogyasztását a gépjármű műszaki állapota?</w:t>
      </w:r>
    </w:p>
    <w:p w:rsidR="00E57295" w:rsidRPr="00E57295" w:rsidRDefault="00E57295" w:rsidP="008335B7">
      <w:pPr>
        <w:pStyle w:val="Vlasz"/>
        <w:numPr>
          <w:ilvl w:val="0"/>
          <w:numId w:val="32"/>
        </w:numPr>
      </w:pPr>
      <w:r w:rsidRPr="00E57295">
        <w:t>Nem, csak a menetbiztonságot.</w:t>
      </w:r>
    </w:p>
    <w:p w:rsidR="00E57295" w:rsidRDefault="00E57295" w:rsidP="008335B7">
      <w:pPr>
        <w:pStyle w:val="Vlasz"/>
        <w:numPr>
          <w:ilvl w:val="0"/>
          <w:numId w:val="32"/>
        </w:numPr>
      </w:pPr>
      <w:r w:rsidRPr="00E57295">
        <w:t>Igen, nagymértékben.</w:t>
      </w:r>
    </w:p>
    <w:sectPr w:rsidR="00E57295" w:rsidSect="002C4BE8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AC2" w:rsidRDefault="00124AC2" w:rsidP="002C4BE8">
      <w:pPr>
        <w:spacing w:after="0"/>
      </w:pPr>
      <w:r>
        <w:separator/>
      </w:r>
    </w:p>
  </w:endnote>
  <w:endnote w:type="continuationSeparator" w:id="0">
    <w:p w:rsidR="00124AC2" w:rsidRDefault="00124AC2" w:rsidP="002C4BE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3255512"/>
      <w:docPartObj>
        <w:docPartGallery w:val="Page Numbers (Bottom of Page)"/>
        <w:docPartUnique/>
      </w:docPartObj>
    </w:sdtPr>
    <w:sdtEndPr/>
    <w:sdtContent>
      <w:p w:rsidR="00544289" w:rsidRDefault="00544289" w:rsidP="00544289">
        <w:pPr>
          <w:pStyle w:val="llb"/>
          <w:pBdr>
            <w:top w:val="single" w:sz="4" w:space="1" w:color="auto"/>
          </w:pBdr>
          <w:tabs>
            <w:tab w:val="clear" w:pos="4536"/>
            <w:tab w:val="clear" w:pos="9072"/>
          </w:tabs>
          <w:ind w:left="-907" w:right="-90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1E70">
          <w:rPr>
            <w:noProof/>
          </w:rPr>
          <w:t>4</w:t>
        </w:r>
        <w:r>
          <w:fldChar w:fldCharType="end"/>
        </w:r>
        <w:r>
          <w:t>. oldal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AC2" w:rsidRDefault="00124AC2" w:rsidP="002C4BE8">
      <w:pPr>
        <w:spacing w:after="0"/>
      </w:pPr>
      <w:r>
        <w:separator/>
      </w:r>
    </w:p>
  </w:footnote>
  <w:footnote w:type="continuationSeparator" w:id="0">
    <w:p w:rsidR="00124AC2" w:rsidRDefault="00124AC2" w:rsidP="002C4BE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83B" w:rsidRPr="00E951E6" w:rsidRDefault="003B4D30" w:rsidP="003B4D30">
    <w:pPr>
      <w:pStyle w:val="lfej"/>
      <w:pBdr>
        <w:bottom w:val="single" w:sz="4" w:space="1" w:color="auto"/>
      </w:pBdr>
      <w:tabs>
        <w:tab w:val="clear" w:pos="4536"/>
        <w:tab w:val="left" w:pos="0"/>
      </w:tabs>
      <w:ind w:left="-907" w:right="-907"/>
      <w:rPr>
        <w:b/>
        <w:sz w:val="32"/>
        <w:szCs w:val="32"/>
      </w:rPr>
    </w:pPr>
    <w:r>
      <w:rPr>
        <w:b/>
        <w:sz w:val="32"/>
        <w:szCs w:val="32"/>
      </w:rPr>
      <w:tab/>
    </w:r>
    <w:r w:rsidR="0012483B" w:rsidRPr="00E951E6">
      <w:rPr>
        <w:b/>
        <w:sz w:val="32"/>
        <w:szCs w:val="32"/>
      </w:rPr>
      <w:t>KRESZ vizsga tesztlap</w:t>
    </w:r>
    <w:r w:rsidR="0012483B" w:rsidRPr="00E951E6">
      <w:rPr>
        <w:b/>
        <w:sz w:val="32"/>
        <w:szCs w:val="32"/>
      </w:rPr>
      <w:tab/>
    </w:r>
    <w:r w:rsidR="0012483B" w:rsidRPr="00E951E6">
      <w:rPr>
        <w:b/>
        <w:sz w:val="32"/>
        <w:szCs w:val="32"/>
      </w:rPr>
      <w:fldChar w:fldCharType="begin"/>
    </w:r>
    <w:r w:rsidR="0012483B" w:rsidRPr="00E951E6">
      <w:rPr>
        <w:b/>
        <w:sz w:val="32"/>
        <w:szCs w:val="32"/>
      </w:rPr>
      <w:instrText xml:space="preserve"> TIME \@ "yyyy.MM.dd." </w:instrText>
    </w:r>
    <w:r w:rsidR="0012483B" w:rsidRPr="00E951E6">
      <w:rPr>
        <w:b/>
        <w:sz w:val="32"/>
        <w:szCs w:val="32"/>
      </w:rPr>
      <w:fldChar w:fldCharType="separate"/>
    </w:r>
    <w:r w:rsidR="00A31E70">
      <w:rPr>
        <w:b/>
        <w:noProof/>
        <w:sz w:val="32"/>
        <w:szCs w:val="32"/>
      </w:rPr>
      <w:t>2012.08.14.</w:t>
    </w:r>
    <w:r w:rsidR="0012483B" w:rsidRPr="00E951E6">
      <w:rPr>
        <w:b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6207D"/>
    <w:multiLevelType w:val="hybridMultilevel"/>
    <w:tmpl w:val="50C2B3B2"/>
    <w:lvl w:ilvl="0" w:tplc="6AC0A844">
      <w:start w:val="1"/>
      <w:numFmt w:val="decimal"/>
      <w:pStyle w:val="Krds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56D39"/>
    <w:multiLevelType w:val="multilevel"/>
    <w:tmpl w:val="AA62FB14"/>
    <w:numStyleLink w:val="Betslista"/>
  </w:abstractNum>
  <w:abstractNum w:abstractNumId="2">
    <w:nsid w:val="4AB54E43"/>
    <w:multiLevelType w:val="multilevel"/>
    <w:tmpl w:val="AA62FB14"/>
    <w:styleLink w:val="Betslista"/>
    <w:lvl w:ilvl="0">
      <w:start w:val="1"/>
      <w:numFmt w:val="upperLetter"/>
      <w:pStyle w:val="Vlasz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38A"/>
    <w:rsid w:val="0003546D"/>
    <w:rsid w:val="000434F2"/>
    <w:rsid w:val="000978DB"/>
    <w:rsid w:val="001063F3"/>
    <w:rsid w:val="00123275"/>
    <w:rsid w:val="0012483B"/>
    <w:rsid w:val="00124AC2"/>
    <w:rsid w:val="00162AC2"/>
    <w:rsid w:val="001A025A"/>
    <w:rsid w:val="001F1409"/>
    <w:rsid w:val="00224DF8"/>
    <w:rsid w:val="002C4BE8"/>
    <w:rsid w:val="003B4D30"/>
    <w:rsid w:val="00443FC0"/>
    <w:rsid w:val="00445A42"/>
    <w:rsid w:val="004C038A"/>
    <w:rsid w:val="004C3E47"/>
    <w:rsid w:val="00524818"/>
    <w:rsid w:val="00544289"/>
    <w:rsid w:val="00554018"/>
    <w:rsid w:val="006D4681"/>
    <w:rsid w:val="0076329B"/>
    <w:rsid w:val="007B2DC1"/>
    <w:rsid w:val="008335B7"/>
    <w:rsid w:val="00855B06"/>
    <w:rsid w:val="008A2434"/>
    <w:rsid w:val="008C67F8"/>
    <w:rsid w:val="008E44B5"/>
    <w:rsid w:val="00902B27"/>
    <w:rsid w:val="0093281C"/>
    <w:rsid w:val="009B06F5"/>
    <w:rsid w:val="009F1E6F"/>
    <w:rsid w:val="009F6052"/>
    <w:rsid w:val="00A043BB"/>
    <w:rsid w:val="00A27B15"/>
    <w:rsid w:val="00A31E70"/>
    <w:rsid w:val="00A535C1"/>
    <w:rsid w:val="00A8353A"/>
    <w:rsid w:val="00AA130F"/>
    <w:rsid w:val="00AF507C"/>
    <w:rsid w:val="00B35050"/>
    <w:rsid w:val="00B532F6"/>
    <w:rsid w:val="00B56185"/>
    <w:rsid w:val="00B6651F"/>
    <w:rsid w:val="00C9022B"/>
    <w:rsid w:val="00E57295"/>
    <w:rsid w:val="00E951E6"/>
    <w:rsid w:val="00E9671E"/>
    <w:rsid w:val="00EB3C24"/>
    <w:rsid w:val="00EE795D"/>
    <w:rsid w:val="00F018C2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8353A"/>
    <w:pPr>
      <w:spacing w:after="120" w:line="240" w:lineRule="auto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F37138"/>
    <w:pPr>
      <w:spacing w:after="0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F37138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2C4BE8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2C4BE8"/>
  </w:style>
  <w:style w:type="paragraph" w:styleId="llb">
    <w:name w:val="footer"/>
    <w:basedOn w:val="Norml"/>
    <w:link w:val="llbChar"/>
    <w:uiPriority w:val="99"/>
    <w:unhideWhenUsed/>
    <w:rsid w:val="002C4BE8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2C4BE8"/>
  </w:style>
  <w:style w:type="paragraph" w:styleId="Listaszerbekezds">
    <w:name w:val="List Paragraph"/>
    <w:basedOn w:val="Norml"/>
    <w:uiPriority w:val="34"/>
    <w:qFormat/>
    <w:rsid w:val="009F6052"/>
    <w:pPr>
      <w:ind w:left="720"/>
      <w:contextualSpacing/>
    </w:pPr>
  </w:style>
  <w:style w:type="paragraph" w:customStyle="1" w:styleId="Krds">
    <w:name w:val="Kérdés"/>
    <w:basedOn w:val="Listaszerbekezds"/>
    <w:qFormat/>
    <w:rsid w:val="00AA130F"/>
    <w:pPr>
      <w:keepNext/>
      <w:keepLines/>
      <w:widowControl w:val="0"/>
      <w:numPr>
        <w:numId w:val="1"/>
      </w:numPr>
      <w:spacing w:before="120"/>
      <w:ind w:left="340" w:hanging="340"/>
      <w:contextualSpacing w:val="0"/>
    </w:pPr>
    <w:rPr>
      <w:b/>
    </w:rPr>
  </w:style>
  <w:style w:type="paragraph" w:customStyle="1" w:styleId="Stlus1">
    <w:name w:val="Stílus1"/>
    <w:basedOn w:val="Krds"/>
    <w:qFormat/>
    <w:rsid w:val="00E9671E"/>
  </w:style>
  <w:style w:type="numbering" w:customStyle="1" w:styleId="Betslista">
    <w:name w:val="Betűs lista"/>
    <w:uiPriority w:val="99"/>
    <w:rsid w:val="00524818"/>
    <w:pPr>
      <w:numPr>
        <w:numId w:val="2"/>
      </w:numPr>
    </w:pPr>
  </w:style>
  <w:style w:type="paragraph" w:customStyle="1" w:styleId="Vlasz">
    <w:name w:val="Válasz"/>
    <w:basedOn w:val="Listaszerbekezds"/>
    <w:qFormat/>
    <w:rsid w:val="00A31E70"/>
    <w:pPr>
      <w:keepLines/>
      <w:widowControl w:val="0"/>
      <w:numPr>
        <w:numId w:val="3"/>
      </w:numPr>
      <w:suppressAutoHyphens/>
      <w:ind w:left="568" w:hanging="284"/>
      <w:contextualSpacing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8353A"/>
    <w:pPr>
      <w:spacing w:after="120" w:line="240" w:lineRule="auto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unhideWhenUsed/>
    <w:rsid w:val="00F37138"/>
    <w:pPr>
      <w:spacing w:after="0"/>
    </w:pPr>
    <w:rPr>
      <w:rFonts w:ascii="Consolas" w:hAnsi="Consolas" w:cs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F37138"/>
    <w:rPr>
      <w:rFonts w:ascii="Consolas" w:hAnsi="Consolas" w:cs="Consolas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2C4BE8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2C4BE8"/>
  </w:style>
  <w:style w:type="paragraph" w:styleId="llb">
    <w:name w:val="footer"/>
    <w:basedOn w:val="Norml"/>
    <w:link w:val="llbChar"/>
    <w:uiPriority w:val="99"/>
    <w:unhideWhenUsed/>
    <w:rsid w:val="002C4BE8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2C4BE8"/>
  </w:style>
  <w:style w:type="paragraph" w:styleId="Listaszerbekezds">
    <w:name w:val="List Paragraph"/>
    <w:basedOn w:val="Norml"/>
    <w:uiPriority w:val="34"/>
    <w:qFormat/>
    <w:rsid w:val="009F6052"/>
    <w:pPr>
      <w:ind w:left="720"/>
      <w:contextualSpacing/>
    </w:pPr>
  </w:style>
  <w:style w:type="paragraph" w:customStyle="1" w:styleId="Krds">
    <w:name w:val="Kérdés"/>
    <w:basedOn w:val="Listaszerbekezds"/>
    <w:qFormat/>
    <w:rsid w:val="00AA130F"/>
    <w:pPr>
      <w:keepNext/>
      <w:keepLines/>
      <w:widowControl w:val="0"/>
      <w:numPr>
        <w:numId w:val="1"/>
      </w:numPr>
      <w:spacing w:before="120"/>
      <w:ind w:left="340" w:hanging="340"/>
      <w:contextualSpacing w:val="0"/>
    </w:pPr>
    <w:rPr>
      <w:b/>
    </w:rPr>
  </w:style>
  <w:style w:type="paragraph" w:customStyle="1" w:styleId="Stlus1">
    <w:name w:val="Stílus1"/>
    <w:basedOn w:val="Krds"/>
    <w:qFormat/>
    <w:rsid w:val="00E9671E"/>
  </w:style>
  <w:style w:type="numbering" w:customStyle="1" w:styleId="Betslista">
    <w:name w:val="Betűs lista"/>
    <w:uiPriority w:val="99"/>
    <w:rsid w:val="00524818"/>
    <w:pPr>
      <w:numPr>
        <w:numId w:val="2"/>
      </w:numPr>
    </w:pPr>
  </w:style>
  <w:style w:type="paragraph" w:customStyle="1" w:styleId="Vlasz">
    <w:name w:val="Válasz"/>
    <w:basedOn w:val="Listaszerbekezds"/>
    <w:qFormat/>
    <w:rsid w:val="00A31E70"/>
    <w:pPr>
      <w:keepLines/>
      <w:widowControl w:val="0"/>
      <w:numPr>
        <w:numId w:val="3"/>
      </w:numPr>
      <w:suppressAutoHyphens/>
      <w:ind w:left="568" w:hanging="284"/>
      <w:contextualSpacing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732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BartaA</dc:creator>
  <cp:lastModifiedBy>BartaA</cp:lastModifiedBy>
  <cp:revision>6</cp:revision>
  <dcterms:created xsi:type="dcterms:W3CDTF">2012-08-14T20:29:00Z</dcterms:created>
  <dcterms:modified xsi:type="dcterms:W3CDTF">2012-08-14T21:35:00Z</dcterms:modified>
</cp:coreProperties>
</file>